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123FE" w:rsidRPr="00C123F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83 ст. Ханской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8A095E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8A095E">
        <w:rPr>
          <w:rFonts w:ascii="Times New Roman" w:hAnsi="Times New Roman"/>
          <w:color w:val="000000"/>
          <w:sz w:val="26"/>
          <w:szCs w:val="26"/>
        </w:rPr>
        <w:t>3</w:t>
      </w:r>
      <w:r w:rsidR="00C123FE">
        <w:rPr>
          <w:rFonts w:ascii="Times New Roman" w:hAnsi="Times New Roman"/>
          <w:color w:val="000000"/>
          <w:sz w:val="26"/>
          <w:szCs w:val="26"/>
        </w:rPr>
        <w:t>9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123FE" w:rsidRPr="00C123F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83 ст. Ханской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C123FE" w:rsidRPr="00C123F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83 ст. Ханской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8A095E">
        <w:rPr>
          <w:rFonts w:ascii="Times New Roman" w:hAnsi="Times New Roman"/>
          <w:color w:val="000000"/>
          <w:sz w:val="26"/>
          <w:szCs w:val="26"/>
        </w:rPr>
        <w:t>1</w:t>
      </w:r>
      <w:r w:rsidR="00C123FE">
        <w:rPr>
          <w:rFonts w:ascii="Times New Roman" w:hAnsi="Times New Roman"/>
          <w:color w:val="000000"/>
          <w:sz w:val="26"/>
          <w:szCs w:val="26"/>
        </w:rPr>
        <w:t>1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A095E" w:rsidRDefault="00C123F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123FE">
        <w:rPr>
          <w:rFonts w:ascii="Times New Roman" w:hAnsi="Times New Roman"/>
          <w:bCs/>
          <w:sz w:val="26"/>
          <w:szCs w:val="26"/>
        </w:rPr>
        <w:t xml:space="preserve">Предоставить Ситниковой Надежде Сергеевне и </w:t>
      </w:r>
      <w:proofErr w:type="spellStart"/>
      <w:r w:rsidRPr="00C123FE">
        <w:rPr>
          <w:rFonts w:ascii="Times New Roman" w:hAnsi="Times New Roman"/>
          <w:bCs/>
          <w:sz w:val="26"/>
          <w:szCs w:val="26"/>
        </w:rPr>
        <w:t>Надеевой</w:t>
      </w:r>
      <w:proofErr w:type="spellEnd"/>
      <w:r w:rsidRPr="00C123FE">
        <w:rPr>
          <w:rFonts w:ascii="Times New Roman" w:hAnsi="Times New Roman"/>
          <w:bCs/>
          <w:sz w:val="26"/>
          <w:szCs w:val="26"/>
        </w:rPr>
        <w:t xml:space="preserve"> Елене Сергеевне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Верещагина, 83 ст. Ханской на расстоянии 3,78 м от красной линии ул. Верещагина ст. Ханской.</w:t>
      </w:r>
    </w:p>
    <w:p w:rsidR="0045141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4462" w:rsidRDefault="007344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23FE" w:rsidRPr="00017E04" w:rsidRDefault="00C123F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A7B72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095E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56793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23FE"/>
    <w:rsid w:val="00C153FE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59C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cp:lastPrinted>2019-06-21T07:18:00Z</cp:lastPrinted>
  <dcterms:created xsi:type="dcterms:W3CDTF">2018-07-23T09:07:00Z</dcterms:created>
  <dcterms:modified xsi:type="dcterms:W3CDTF">2019-07-22T14:34:00Z</dcterms:modified>
</cp:coreProperties>
</file>